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5A20" w14:textId="77777777" w:rsidR="00E86C38" w:rsidRDefault="007D2ECC">
      <w:r>
        <w:t>1. Calculate the “TP</w:t>
      </w:r>
      <w:r w:rsidR="00E86C38" w:rsidRPr="00E86C38">
        <w:t xml:space="preserve"> Net Premium” by subtracting the 1095-A, Column C total from the Column A total.</w:t>
      </w:r>
      <w:r w:rsidR="00E86C38">
        <w:t xml:space="preserve"> </w:t>
      </w:r>
    </w:p>
    <w:p w14:paraId="2BD43320" w14:textId="77777777" w:rsidR="00E86C38" w:rsidRDefault="00E86C38">
      <w:r>
        <w:t xml:space="preserve">2. </w:t>
      </w:r>
      <w:r w:rsidRPr="00E86C38">
        <w:t xml:space="preserve">Calculate the “Sch A Deduction Amount”: </w:t>
      </w:r>
    </w:p>
    <w:p w14:paraId="06BA20A1" w14:textId="2EF13E1A" w:rsidR="00E86C38" w:rsidRDefault="00E86C38" w:rsidP="00E86C38">
      <w:pPr>
        <w:ind w:left="720"/>
      </w:pPr>
      <w:r w:rsidRPr="00E86C38">
        <w:t xml:space="preserve">a. If 1040, </w:t>
      </w:r>
      <w:r w:rsidR="00E36D8C">
        <w:t xml:space="preserve">Schedule 2 </w:t>
      </w:r>
      <w:r w:rsidRPr="00E86C38">
        <w:t>Line 46 (Excess advance premium tax credit repayment) has a value, add i</w:t>
      </w:r>
      <w:r w:rsidR="007D2ECC">
        <w:t>t to the “TP</w:t>
      </w:r>
      <w:r w:rsidRPr="00E86C38">
        <w:t xml:space="preserve"> Net Premium” </w:t>
      </w:r>
    </w:p>
    <w:p w14:paraId="2D827756" w14:textId="6C8FD046" w:rsidR="00E86C38" w:rsidRDefault="00E86C38" w:rsidP="00E86C38">
      <w:pPr>
        <w:ind w:left="720"/>
      </w:pPr>
      <w:r w:rsidRPr="00E86C38">
        <w:t>b. If 1040,</w:t>
      </w:r>
      <w:r w:rsidR="00E36D8C">
        <w:t xml:space="preserve"> Schedule 5 Line 70 </w:t>
      </w:r>
      <w:r w:rsidRPr="00E86C38">
        <w:t xml:space="preserve">(Net premium tax credit) has a value, subtract it from the “TY Net Premium”.  </w:t>
      </w:r>
    </w:p>
    <w:p w14:paraId="0128F696" w14:textId="77777777" w:rsidR="00E86C38" w:rsidRDefault="00E86C38" w:rsidP="00E86C38">
      <w:r w:rsidRPr="00E86C38">
        <w:t xml:space="preserve"> 3. Enter the “Sch A Deduction Amount” on the Medical Deductions screen in TSO.</w:t>
      </w:r>
    </w:p>
    <w:sectPr w:rsidR="00E86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607C" w14:textId="77777777" w:rsidR="006B2C39" w:rsidRDefault="006B2C39" w:rsidP="006B2C39">
      <w:pPr>
        <w:spacing w:after="0" w:line="240" w:lineRule="auto"/>
      </w:pPr>
      <w:r>
        <w:separator/>
      </w:r>
    </w:p>
  </w:endnote>
  <w:endnote w:type="continuationSeparator" w:id="0">
    <w:p w14:paraId="6EFF0A08" w14:textId="77777777" w:rsidR="006B2C39" w:rsidRDefault="006B2C39" w:rsidP="006B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2592" w14:textId="77777777" w:rsidR="00E36D8C" w:rsidRDefault="00E3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5529" w14:textId="67136C2D" w:rsidR="006B2C39" w:rsidRDefault="00E36D8C">
    <w:pPr>
      <w:pStyle w:val="Footer"/>
    </w:pPr>
    <w:r>
      <w:t xml:space="preserve"> </w:t>
    </w:r>
    <w:r>
      <w:t>12-26-2018</w:t>
    </w:r>
    <w:bookmarkStart w:id="0" w:name="_GoBack"/>
    <w:bookmarkEnd w:id="0"/>
    <w:r w:rsidR="006B2C39">
      <w:t xml:space="preserve"> v 1.0</w:t>
    </w:r>
    <w:r w:rsidR="006B2C39">
      <w:ptab w:relativeTo="margin" w:alignment="center" w:leader="none"/>
    </w:r>
    <w:r w:rsidR="006B2C39">
      <w:ptab w:relativeTo="margin" w:alignment="right" w:leader="none"/>
    </w:r>
    <w:r w:rsidR="006B2C39"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4CA2" w14:textId="77777777" w:rsidR="00E36D8C" w:rsidRDefault="00E3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6A9A" w14:textId="77777777" w:rsidR="006B2C39" w:rsidRDefault="006B2C39" w:rsidP="006B2C39">
      <w:pPr>
        <w:spacing w:after="0" w:line="240" w:lineRule="auto"/>
      </w:pPr>
      <w:r>
        <w:separator/>
      </w:r>
    </w:p>
  </w:footnote>
  <w:footnote w:type="continuationSeparator" w:id="0">
    <w:p w14:paraId="5EEEBFB5" w14:textId="77777777" w:rsidR="006B2C39" w:rsidRDefault="006B2C39" w:rsidP="006B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D6A5" w14:textId="77777777" w:rsidR="00E36D8C" w:rsidRDefault="00E36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A408" w14:textId="62E255D3" w:rsidR="006B2C39" w:rsidRPr="007D2ECC" w:rsidRDefault="006B2C39" w:rsidP="006B2C39">
    <w:pPr>
      <w:rPr>
        <w:b/>
        <w:sz w:val="28"/>
        <w:szCs w:val="28"/>
      </w:rPr>
    </w:pPr>
    <w:r>
      <w:rPr>
        <w:b/>
        <w:sz w:val="28"/>
        <w:szCs w:val="28"/>
      </w:rPr>
      <w:t>ST1</w:t>
    </w:r>
    <w:r w:rsidR="00E36D8C">
      <w:rPr>
        <w:b/>
        <w:sz w:val="28"/>
        <w:szCs w:val="28"/>
      </w:rPr>
      <w:t>8</w:t>
    </w:r>
    <w:r>
      <w:rPr>
        <w:b/>
        <w:sz w:val="28"/>
        <w:szCs w:val="28"/>
      </w:rPr>
      <w:t xml:space="preserve">-27 </w:t>
    </w:r>
    <w:r w:rsidRPr="007D2ECC">
      <w:rPr>
        <w:b/>
        <w:sz w:val="28"/>
        <w:szCs w:val="28"/>
      </w:rPr>
      <w:t>Calculat</w:t>
    </w:r>
    <w:r>
      <w:rPr>
        <w:b/>
        <w:sz w:val="28"/>
        <w:szCs w:val="28"/>
      </w:rPr>
      <w:t>ing the Medical Deduction</w:t>
    </w:r>
    <w:r w:rsidRPr="007D2ECC">
      <w:rPr>
        <w:b/>
        <w:sz w:val="28"/>
        <w:szCs w:val="28"/>
      </w:rPr>
      <w:t xml:space="preserve"> for TP with Premium Tax Credit</w:t>
    </w:r>
    <w:r>
      <w:rPr>
        <w:b/>
        <w:sz w:val="28"/>
        <w:szCs w:val="28"/>
      </w:rPr>
      <w:t xml:space="preserve"> (1095A)</w:t>
    </w:r>
  </w:p>
  <w:p w14:paraId="2A9BE7DE" w14:textId="16DD192E" w:rsidR="006B2C39" w:rsidRDefault="006B2C39">
    <w:pPr>
      <w:pStyle w:val="Header"/>
    </w:pPr>
  </w:p>
  <w:p w14:paraId="1E4C6C92" w14:textId="77777777" w:rsidR="006B2C39" w:rsidRDefault="006B2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89D6" w14:textId="77777777" w:rsidR="00E36D8C" w:rsidRDefault="00E36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38"/>
    <w:rsid w:val="00033850"/>
    <w:rsid w:val="003E4F82"/>
    <w:rsid w:val="003E74E6"/>
    <w:rsid w:val="00456FDF"/>
    <w:rsid w:val="005435A7"/>
    <w:rsid w:val="00580152"/>
    <w:rsid w:val="00681647"/>
    <w:rsid w:val="006B2C39"/>
    <w:rsid w:val="007D2ECC"/>
    <w:rsid w:val="00991146"/>
    <w:rsid w:val="009F1ECC"/>
    <w:rsid w:val="009F61EB"/>
    <w:rsid w:val="00B83E12"/>
    <w:rsid w:val="00DC6D00"/>
    <w:rsid w:val="00E34D50"/>
    <w:rsid w:val="00E36D8C"/>
    <w:rsid w:val="00E86C38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2C4022"/>
  <w15:chartTrackingRefBased/>
  <w15:docId w15:val="{4715B7E9-DA7A-473B-87C0-B03A9C8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39"/>
  </w:style>
  <w:style w:type="paragraph" w:styleId="Footer">
    <w:name w:val="footer"/>
    <w:basedOn w:val="Normal"/>
    <w:link w:val="FooterChar"/>
    <w:uiPriority w:val="99"/>
    <w:unhideWhenUsed/>
    <w:rsid w:val="006B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dcterms:created xsi:type="dcterms:W3CDTF">2018-12-26T15:56:00Z</dcterms:created>
  <dcterms:modified xsi:type="dcterms:W3CDTF">2018-12-26T15:56:00Z</dcterms:modified>
</cp:coreProperties>
</file>